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205C1" w14:textId="2B13257A" w:rsidR="005577DB" w:rsidRDefault="005577DB" w:rsidP="005577DB">
      <w:pPr>
        <w:pStyle w:val="NoSpacing"/>
        <w:jc w:val="center"/>
        <w:rPr>
          <w:b/>
          <w:bCs/>
          <w:sz w:val="28"/>
          <w:szCs w:val="28"/>
        </w:rPr>
      </w:pPr>
      <w:r>
        <w:rPr>
          <w:b/>
          <w:bCs/>
          <w:sz w:val="28"/>
          <w:szCs w:val="28"/>
        </w:rPr>
        <w:t>OUTLET BAY SEWER DISTRICT</w:t>
      </w:r>
    </w:p>
    <w:p w14:paraId="20F5DE08" w14:textId="5FE2D33F" w:rsidR="005577DB" w:rsidRDefault="005577DB" w:rsidP="005577DB">
      <w:pPr>
        <w:pStyle w:val="NoSpacing"/>
        <w:jc w:val="center"/>
        <w:rPr>
          <w:b/>
          <w:bCs/>
          <w:sz w:val="28"/>
          <w:szCs w:val="28"/>
        </w:rPr>
      </w:pPr>
      <w:r>
        <w:rPr>
          <w:b/>
          <w:bCs/>
          <w:sz w:val="28"/>
          <w:szCs w:val="28"/>
        </w:rPr>
        <w:t>BOARD MEETING 10-19-2023</w:t>
      </w:r>
    </w:p>
    <w:p w14:paraId="4085FCA7" w14:textId="77777777" w:rsidR="005577DB" w:rsidRDefault="005577DB" w:rsidP="005577DB">
      <w:pPr>
        <w:pStyle w:val="NoSpacing"/>
        <w:jc w:val="center"/>
        <w:rPr>
          <w:b/>
          <w:bCs/>
          <w:sz w:val="28"/>
          <w:szCs w:val="28"/>
        </w:rPr>
      </w:pPr>
    </w:p>
    <w:p w14:paraId="703B5A49" w14:textId="5417891B" w:rsidR="005577DB" w:rsidRDefault="005577DB" w:rsidP="005577DB">
      <w:pPr>
        <w:pStyle w:val="NoSpacing"/>
        <w:jc w:val="center"/>
        <w:rPr>
          <w:b/>
          <w:bCs/>
          <w:sz w:val="28"/>
          <w:szCs w:val="28"/>
        </w:rPr>
      </w:pPr>
      <w:r>
        <w:rPr>
          <w:b/>
          <w:bCs/>
          <w:sz w:val="28"/>
          <w:szCs w:val="28"/>
        </w:rPr>
        <w:t>MINUTES</w:t>
      </w:r>
    </w:p>
    <w:p w14:paraId="31A62EC7" w14:textId="77777777" w:rsidR="005577DB" w:rsidRDefault="005577DB" w:rsidP="005577DB">
      <w:pPr>
        <w:pStyle w:val="NoSpacing"/>
        <w:jc w:val="center"/>
        <w:rPr>
          <w:b/>
          <w:bCs/>
          <w:sz w:val="28"/>
          <w:szCs w:val="28"/>
        </w:rPr>
      </w:pPr>
    </w:p>
    <w:p w14:paraId="48743319" w14:textId="0838058F" w:rsidR="005577DB" w:rsidRDefault="005577DB" w:rsidP="005577DB">
      <w:pPr>
        <w:pStyle w:val="NoSpacing"/>
        <w:rPr>
          <w:sz w:val="24"/>
          <w:szCs w:val="24"/>
        </w:rPr>
      </w:pPr>
      <w:r>
        <w:rPr>
          <w:sz w:val="24"/>
          <w:szCs w:val="24"/>
        </w:rPr>
        <w:t xml:space="preserve">The board of directors of the Outlet Bay Sewer District met on Thursday, October 19, 2023, at the district office.  Present were Chairman Tom Bell, Jeff Stockdale, Justin Bradbury, Fred Simpson and Kristy Pettit.  Also present were </w:t>
      </w:r>
      <w:r w:rsidR="00817D3A">
        <w:rPr>
          <w:sz w:val="24"/>
          <w:szCs w:val="24"/>
        </w:rPr>
        <w:t xml:space="preserve">Adam Kasner, Ryan Porter, Robert Estey, </w:t>
      </w:r>
      <w:r>
        <w:rPr>
          <w:sz w:val="24"/>
          <w:szCs w:val="24"/>
        </w:rPr>
        <w:t xml:space="preserve">Fritz </w:t>
      </w:r>
      <w:proofErr w:type="spellStart"/>
      <w:r>
        <w:rPr>
          <w:sz w:val="24"/>
          <w:szCs w:val="24"/>
        </w:rPr>
        <w:t>Broschet</w:t>
      </w:r>
      <w:proofErr w:type="spellEnd"/>
      <w:r>
        <w:rPr>
          <w:sz w:val="24"/>
          <w:szCs w:val="24"/>
        </w:rPr>
        <w:t xml:space="preserve"> and Kari Davis.</w:t>
      </w:r>
    </w:p>
    <w:p w14:paraId="01F2D2E9" w14:textId="77777777" w:rsidR="005577DB" w:rsidRDefault="005577DB" w:rsidP="005577DB">
      <w:pPr>
        <w:pStyle w:val="NoSpacing"/>
        <w:rPr>
          <w:sz w:val="24"/>
          <w:szCs w:val="24"/>
        </w:rPr>
      </w:pPr>
    </w:p>
    <w:p w14:paraId="06188F3C" w14:textId="3CA65EE9" w:rsidR="005577DB" w:rsidRDefault="005577DB" w:rsidP="005577DB">
      <w:pPr>
        <w:pStyle w:val="NoSpacing"/>
        <w:rPr>
          <w:sz w:val="24"/>
          <w:szCs w:val="24"/>
        </w:rPr>
      </w:pPr>
      <w:r>
        <w:rPr>
          <w:sz w:val="24"/>
          <w:szCs w:val="24"/>
        </w:rPr>
        <w:t>Chairman Bell called the meeting to order at 4:00 p.m.</w:t>
      </w:r>
    </w:p>
    <w:p w14:paraId="259A741A" w14:textId="77777777" w:rsidR="005577DB" w:rsidRDefault="005577DB" w:rsidP="005577DB">
      <w:pPr>
        <w:pStyle w:val="NoSpacing"/>
        <w:rPr>
          <w:sz w:val="24"/>
          <w:szCs w:val="24"/>
        </w:rPr>
      </w:pPr>
    </w:p>
    <w:p w14:paraId="6A703507" w14:textId="5F2D83FE" w:rsidR="005577DB" w:rsidRDefault="005577DB" w:rsidP="005577DB">
      <w:pPr>
        <w:pStyle w:val="NoSpacing"/>
        <w:rPr>
          <w:sz w:val="24"/>
          <w:szCs w:val="24"/>
        </w:rPr>
      </w:pPr>
      <w:r>
        <w:rPr>
          <w:sz w:val="24"/>
          <w:szCs w:val="24"/>
        </w:rPr>
        <w:t xml:space="preserve">There being no additions or deletions to the </w:t>
      </w:r>
      <w:proofErr w:type="gramStart"/>
      <w:r>
        <w:rPr>
          <w:sz w:val="24"/>
          <w:szCs w:val="24"/>
        </w:rPr>
        <w:t>Agenda</w:t>
      </w:r>
      <w:proofErr w:type="gramEnd"/>
      <w:r>
        <w:rPr>
          <w:sz w:val="24"/>
          <w:szCs w:val="24"/>
        </w:rPr>
        <w:t>, it was approved as written.</w:t>
      </w:r>
    </w:p>
    <w:p w14:paraId="1EF54DBB" w14:textId="77777777" w:rsidR="005577DB" w:rsidRDefault="005577DB" w:rsidP="005577DB">
      <w:pPr>
        <w:pStyle w:val="NoSpacing"/>
        <w:rPr>
          <w:sz w:val="24"/>
          <w:szCs w:val="24"/>
        </w:rPr>
      </w:pPr>
    </w:p>
    <w:p w14:paraId="649300FB" w14:textId="6C8039FD" w:rsidR="005577DB" w:rsidRDefault="005577DB" w:rsidP="005577DB">
      <w:pPr>
        <w:pStyle w:val="NoSpacing"/>
        <w:rPr>
          <w:sz w:val="24"/>
          <w:szCs w:val="24"/>
        </w:rPr>
      </w:pPr>
      <w:r>
        <w:rPr>
          <w:sz w:val="24"/>
          <w:szCs w:val="24"/>
        </w:rPr>
        <w:t>The minutes of the Budget Hearing, Annual Meeting and September Board Meeting were read and approved.</w:t>
      </w:r>
    </w:p>
    <w:p w14:paraId="698755E3" w14:textId="77777777" w:rsidR="005577DB" w:rsidRDefault="005577DB" w:rsidP="005577DB">
      <w:pPr>
        <w:pStyle w:val="NoSpacing"/>
        <w:rPr>
          <w:sz w:val="24"/>
          <w:szCs w:val="24"/>
        </w:rPr>
      </w:pPr>
    </w:p>
    <w:p w14:paraId="25430964" w14:textId="0A7AF9AF" w:rsidR="005577DB" w:rsidRDefault="005577DB" w:rsidP="005577DB">
      <w:pPr>
        <w:pStyle w:val="NoSpacing"/>
        <w:rPr>
          <w:sz w:val="24"/>
          <w:szCs w:val="24"/>
        </w:rPr>
      </w:pPr>
      <w:r>
        <w:rPr>
          <w:sz w:val="24"/>
          <w:szCs w:val="24"/>
        </w:rPr>
        <w:t>MAINTENANCE REPORT:</w:t>
      </w:r>
    </w:p>
    <w:p w14:paraId="0C3ED8D4" w14:textId="77777777" w:rsidR="005577DB" w:rsidRDefault="005577DB" w:rsidP="005577DB">
      <w:pPr>
        <w:pStyle w:val="NoSpacing"/>
        <w:rPr>
          <w:sz w:val="24"/>
          <w:szCs w:val="24"/>
        </w:rPr>
      </w:pPr>
    </w:p>
    <w:p w14:paraId="3FFF26D6" w14:textId="450775DD" w:rsidR="005577DB" w:rsidRDefault="005577DB" w:rsidP="005577DB">
      <w:pPr>
        <w:pStyle w:val="NoSpacing"/>
        <w:rPr>
          <w:sz w:val="24"/>
          <w:szCs w:val="24"/>
        </w:rPr>
      </w:pPr>
      <w:r>
        <w:rPr>
          <w:sz w:val="24"/>
          <w:szCs w:val="24"/>
        </w:rPr>
        <w:t>Eagle Subdivision has requested a building location permit sign-off from the district on the 4-plex they are constructing.  The 4-plex does not have a sewer line to it, and nothing can be connected until (1) the DEQ approves our Facilities Use Plan, and, (2) the DEQ approves the existing 8-plex connection.  Kristy made a motion to sign off on the 4-plex building location permit with the stipulation that it will not be connected to the district sewer system until the FUP and the 8-plex</w:t>
      </w:r>
      <w:r w:rsidR="00310CCB">
        <w:rPr>
          <w:sz w:val="24"/>
          <w:szCs w:val="24"/>
        </w:rPr>
        <w:t xml:space="preserve"> and the 4-plex</w:t>
      </w:r>
      <w:r>
        <w:rPr>
          <w:sz w:val="24"/>
          <w:szCs w:val="24"/>
        </w:rPr>
        <w:t xml:space="preserve"> is approved through DEQ.  Justin seconded the motion.  Motion unanimously passed.</w:t>
      </w:r>
    </w:p>
    <w:p w14:paraId="309D43A4" w14:textId="77777777" w:rsidR="005577DB" w:rsidRDefault="005577DB" w:rsidP="005577DB">
      <w:pPr>
        <w:pStyle w:val="NoSpacing"/>
        <w:rPr>
          <w:sz w:val="24"/>
          <w:szCs w:val="24"/>
        </w:rPr>
      </w:pPr>
    </w:p>
    <w:p w14:paraId="4977E72C" w14:textId="5746B2B4" w:rsidR="005577DB" w:rsidRDefault="005577DB" w:rsidP="005577DB">
      <w:pPr>
        <w:pStyle w:val="NoSpacing"/>
        <w:rPr>
          <w:sz w:val="24"/>
          <w:szCs w:val="24"/>
        </w:rPr>
      </w:pPr>
      <w:r>
        <w:rPr>
          <w:sz w:val="24"/>
          <w:szCs w:val="24"/>
        </w:rPr>
        <w:t>Fritz told the board the boarding house plan have been submitted and rejected by DEQ four times now.  The DEQ is requiring two 250-gallon tanks, specifics on the control panel wiring, an emergency procedure manual and an operation and maintenance manual.</w:t>
      </w:r>
    </w:p>
    <w:p w14:paraId="74E9C8D9" w14:textId="77777777" w:rsidR="005577DB" w:rsidRDefault="005577DB" w:rsidP="005577DB">
      <w:pPr>
        <w:pStyle w:val="NoSpacing"/>
        <w:rPr>
          <w:sz w:val="24"/>
          <w:szCs w:val="24"/>
        </w:rPr>
      </w:pPr>
    </w:p>
    <w:p w14:paraId="6A9C91A4" w14:textId="7017B958" w:rsidR="005577DB" w:rsidRDefault="005577DB" w:rsidP="005577DB">
      <w:pPr>
        <w:pStyle w:val="NoSpacing"/>
        <w:rPr>
          <w:sz w:val="24"/>
          <w:szCs w:val="24"/>
        </w:rPr>
      </w:pPr>
      <w:r>
        <w:rPr>
          <w:sz w:val="24"/>
          <w:szCs w:val="24"/>
        </w:rPr>
        <w:t>Fritz has most of his fall pumping done.  He completed Hill’s Resort pumping and cleaned the screens, and installed a new pump.  Kokanee Park is pumped and he has a few residential tanks to finish.</w:t>
      </w:r>
    </w:p>
    <w:p w14:paraId="63D7FB8F" w14:textId="77777777" w:rsidR="005577DB" w:rsidRDefault="005577DB" w:rsidP="005577DB">
      <w:pPr>
        <w:pStyle w:val="NoSpacing"/>
        <w:rPr>
          <w:sz w:val="24"/>
          <w:szCs w:val="24"/>
        </w:rPr>
      </w:pPr>
    </w:p>
    <w:p w14:paraId="2F4D640B" w14:textId="24E43B15" w:rsidR="005577DB" w:rsidRDefault="005577DB" w:rsidP="005577DB">
      <w:pPr>
        <w:pStyle w:val="NoSpacing"/>
        <w:rPr>
          <w:sz w:val="24"/>
          <w:szCs w:val="24"/>
        </w:rPr>
      </w:pPr>
      <w:r>
        <w:rPr>
          <w:sz w:val="24"/>
          <w:szCs w:val="24"/>
        </w:rPr>
        <w:t xml:space="preserve">Irrigation has been drained </w:t>
      </w:r>
      <w:r w:rsidR="00817D3A">
        <w:rPr>
          <w:sz w:val="24"/>
          <w:szCs w:val="24"/>
        </w:rPr>
        <w:t>and flushed.  Fritz had one of the new aerators go down, but was able for fix an old splice and it is back up and running.</w:t>
      </w:r>
    </w:p>
    <w:p w14:paraId="4642C00C" w14:textId="77777777" w:rsidR="00817D3A" w:rsidRDefault="00817D3A" w:rsidP="005577DB">
      <w:pPr>
        <w:pStyle w:val="NoSpacing"/>
        <w:rPr>
          <w:sz w:val="24"/>
          <w:szCs w:val="24"/>
        </w:rPr>
      </w:pPr>
    </w:p>
    <w:p w14:paraId="50F0E4A5" w14:textId="083FF8C3" w:rsidR="00817D3A" w:rsidRDefault="00817D3A" w:rsidP="005577DB">
      <w:pPr>
        <w:pStyle w:val="NoSpacing"/>
        <w:rPr>
          <w:sz w:val="24"/>
          <w:szCs w:val="24"/>
        </w:rPr>
      </w:pPr>
      <w:r>
        <w:rPr>
          <w:sz w:val="24"/>
          <w:szCs w:val="24"/>
        </w:rPr>
        <w:t>We are planning on doing the lagoon leak test this coming spring, pursuant to the mandates of our permit.</w:t>
      </w:r>
    </w:p>
    <w:p w14:paraId="6CF87CC1" w14:textId="77777777" w:rsidR="00817D3A" w:rsidRDefault="00817D3A" w:rsidP="005577DB">
      <w:pPr>
        <w:pStyle w:val="NoSpacing"/>
        <w:rPr>
          <w:sz w:val="24"/>
          <w:szCs w:val="24"/>
        </w:rPr>
      </w:pPr>
    </w:p>
    <w:p w14:paraId="3512FA70" w14:textId="239AE823" w:rsidR="00817D3A" w:rsidRDefault="00817D3A" w:rsidP="005577DB">
      <w:pPr>
        <w:pStyle w:val="NoSpacing"/>
        <w:rPr>
          <w:sz w:val="24"/>
          <w:szCs w:val="24"/>
        </w:rPr>
      </w:pPr>
      <w:r>
        <w:rPr>
          <w:sz w:val="24"/>
          <w:szCs w:val="24"/>
        </w:rPr>
        <w:t>Our dumpster at the plant has rusted out.  Fritz had a new one delivered.</w:t>
      </w:r>
    </w:p>
    <w:p w14:paraId="08E54801" w14:textId="77777777" w:rsidR="00817D3A" w:rsidRDefault="00817D3A" w:rsidP="005577DB">
      <w:pPr>
        <w:pStyle w:val="NoSpacing"/>
        <w:rPr>
          <w:sz w:val="24"/>
          <w:szCs w:val="24"/>
        </w:rPr>
      </w:pPr>
    </w:p>
    <w:p w14:paraId="52945742" w14:textId="441DB4C1" w:rsidR="00817D3A" w:rsidRDefault="00817D3A" w:rsidP="005577DB">
      <w:pPr>
        <w:pStyle w:val="NoSpacing"/>
        <w:rPr>
          <w:sz w:val="24"/>
          <w:szCs w:val="24"/>
        </w:rPr>
      </w:pPr>
      <w:r>
        <w:rPr>
          <w:sz w:val="24"/>
          <w:szCs w:val="24"/>
        </w:rPr>
        <w:lastRenderedPageBreak/>
        <w:t xml:space="preserve">The Gumaer mainline extension is proceeding.  All material is on-site and they plan on proceeding this fall. </w:t>
      </w:r>
    </w:p>
    <w:p w14:paraId="622E432C" w14:textId="77777777" w:rsidR="00817D3A" w:rsidRDefault="00817D3A" w:rsidP="005577DB">
      <w:pPr>
        <w:pStyle w:val="NoSpacing"/>
        <w:rPr>
          <w:sz w:val="24"/>
          <w:szCs w:val="24"/>
        </w:rPr>
      </w:pPr>
    </w:p>
    <w:p w14:paraId="3FAAC337" w14:textId="665445AE" w:rsidR="00817D3A" w:rsidRDefault="00817D3A" w:rsidP="005577DB">
      <w:pPr>
        <w:pStyle w:val="NoSpacing"/>
        <w:rPr>
          <w:sz w:val="24"/>
          <w:szCs w:val="24"/>
        </w:rPr>
      </w:pPr>
      <w:r>
        <w:rPr>
          <w:sz w:val="24"/>
          <w:szCs w:val="24"/>
        </w:rPr>
        <w:t xml:space="preserve">Fritz installed two new tanks </w:t>
      </w:r>
      <w:r w:rsidR="00310CCB">
        <w:rPr>
          <w:sz w:val="24"/>
          <w:szCs w:val="24"/>
        </w:rPr>
        <w:t>for</w:t>
      </w:r>
      <w:r>
        <w:rPr>
          <w:sz w:val="24"/>
          <w:szCs w:val="24"/>
        </w:rPr>
        <w:t xml:space="preserve"> the cabins at PLGC, has two for the boarding house ready to install and one on Luby bay Road.</w:t>
      </w:r>
    </w:p>
    <w:p w14:paraId="22A83A84" w14:textId="77777777" w:rsidR="00817D3A" w:rsidRDefault="00817D3A" w:rsidP="005577DB">
      <w:pPr>
        <w:pStyle w:val="NoSpacing"/>
        <w:rPr>
          <w:sz w:val="24"/>
          <w:szCs w:val="24"/>
        </w:rPr>
      </w:pPr>
    </w:p>
    <w:p w14:paraId="78249A58" w14:textId="70F9020A" w:rsidR="00817D3A" w:rsidRDefault="00817D3A" w:rsidP="005577DB">
      <w:pPr>
        <w:pStyle w:val="NoSpacing"/>
        <w:rPr>
          <w:sz w:val="24"/>
          <w:szCs w:val="24"/>
        </w:rPr>
      </w:pPr>
      <w:r>
        <w:rPr>
          <w:sz w:val="24"/>
          <w:szCs w:val="24"/>
        </w:rPr>
        <w:t>SECRETARY/TREASURER’S REPORT:</w:t>
      </w:r>
    </w:p>
    <w:p w14:paraId="1E029B98" w14:textId="77777777" w:rsidR="00817D3A" w:rsidRDefault="00817D3A" w:rsidP="005577DB">
      <w:pPr>
        <w:pStyle w:val="NoSpacing"/>
        <w:rPr>
          <w:sz w:val="24"/>
          <w:szCs w:val="24"/>
        </w:rPr>
      </w:pPr>
    </w:p>
    <w:p w14:paraId="60EE71CD" w14:textId="7F6CB525" w:rsidR="00817D3A" w:rsidRDefault="00817D3A" w:rsidP="005577DB">
      <w:pPr>
        <w:pStyle w:val="NoSpacing"/>
        <w:rPr>
          <w:sz w:val="24"/>
          <w:szCs w:val="24"/>
        </w:rPr>
      </w:pPr>
      <w:r>
        <w:rPr>
          <w:sz w:val="24"/>
          <w:szCs w:val="24"/>
        </w:rPr>
        <w:t>The board reviewed the monthly bills.  Jeff made a motion to approve the bills, seconded by Fred.  Motion passed.</w:t>
      </w:r>
    </w:p>
    <w:p w14:paraId="0B7C1C50" w14:textId="77777777" w:rsidR="00817D3A" w:rsidRDefault="00817D3A" w:rsidP="005577DB">
      <w:pPr>
        <w:pStyle w:val="NoSpacing"/>
        <w:rPr>
          <w:sz w:val="24"/>
          <w:szCs w:val="24"/>
        </w:rPr>
      </w:pPr>
    </w:p>
    <w:p w14:paraId="24B69E8F" w14:textId="40C3C96B" w:rsidR="00817D3A" w:rsidRDefault="00817D3A" w:rsidP="005577DB">
      <w:pPr>
        <w:pStyle w:val="NoSpacing"/>
        <w:rPr>
          <w:sz w:val="24"/>
          <w:szCs w:val="24"/>
        </w:rPr>
      </w:pPr>
      <w:r>
        <w:rPr>
          <w:sz w:val="24"/>
          <w:szCs w:val="24"/>
        </w:rPr>
        <w:t>The website is almost complete.  We should have it online by next week.</w:t>
      </w:r>
      <w:r w:rsidR="00310CCB">
        <w:rPr>
          <w:sz w:val="24"/>
          <w:szCs w:val="24"/>
        </w:rPr>
        <w:t xml:space="preserve">  Fred made a motion to publish the website, seconded by Justin.  Motion passed.</w:t>
      </w:r>
    </w:p>
    <w:p w14:paraId="28311512" w14:textId="77777777" w:rsidR="00817D3A" w:rsidRDefault="00817D3A" w:rsidP="005577DB">
      <w:pPr>
        <w:pStyle w:val="NoSpacing"/>
        <w:rPr>
          <w:sz w:val="24"/>
          <w:szCs w:val="24"/>
        </w:rPr>
      </w:pPr>
    </w:p>
    <w:p w14:paraId="7840B1B2" w14:textId="236F5185" w:rsidR="00817D3A" w:rsidRDefault="00817D3A" w:rsidP="005577DB">
      <w:pPr>
        <w:pStyle w:val="NoSpacing"/>
        <w:rPr>
          <w:sz w:val="24"/>
          <w:szCs w:val="24"/>
        </w:rPr>
      </w:pPr>
      <w:r>
        <w:rPr>
          <w:sz w:val="24"/>
          <w:szCs w:val="24"/>
        </w:rPr>
        <w:t>The Development Agreement with Eagle Subdivision is awaiting signature and payment.  It will be completed on or before November 1, 2023.</w:t>
      </w:r>
    </w:p>
    <w:p w14:paraId="4130101D" w14:textId="77777777" w:rsidR="00817D3A" w:rsidRDefault="00817D3A" w:rsidP="005577DB">
      <w:pPr>
        <w:pStyle w:val="NoSpacing"/>
        <w:rPr>
          <w:sz w:val="24"/>
          <w:szCs w:val="24"/>
        </w:rPr>
      </w:pPr>
    </w:p>
    <w:p w14:paraId="1661B063" w14:textId="1063F559" w:rsidR="00817D3A" w:rsidRDefault="00817D3A" w:rsidP="005577DB">
      <w:pPr>
        <w:pStyle w:val="NoSpacing"/>
        <w:rPr>
          <w:sz w:val="24"/>
          <w:szCs w:val="24"/>
        </w:rPr>
      </w:pPr>
      <w:r>
        <w:rPr>
          <w:sz w:val="24"/>
          <w:szCs w:val="24"/>
        </w:rPr>
        <w:t>NEW/OLD BUSINESS</w:t>
      </w:r>
    </w:p>
    <w:p w14:paraId="44AFCBC1" w14:textId="77777777" w:rsidR="00817D3A" w:rsidRDefault="00817D3A" w:rsidP="005577DB">
      <w:pPr>
        <w:pStyle w:val="NoSpacing"/>
        <w:rPr>
          <w:sz w:val="24"/>
          <w:szCs w:val="24"/>
        </w:rPr>
      </w:pPr>
    </w:p>
    <w:p w14:paraId="569E6C0A" w14:textId="725AC74B" w:rsidR="00817D3A" w:rsidRDefault="00817D3A" w:rsidP="005577DB">
      <w:pPr>
        <w:pStyle w:val="NoSpacing"/>
        <w:rPr>
          <w:sz w:val="24"/>
          <w:szCs w:val="24"/>
        </w:rPr>
      </w:pPr>
      <w:r>
        <w:rPr>
          <w:sz w:val="24"/>
          <w:szCs w:val="24"/>
        </w:rPr>
        <w:t xml:space="preserve">Adam Kasner explained to the board that he had completed a discovery dig on the PLGC property that needs a mainline extension.  He has Sewell Engineering working on identifying easements.  A title search found </w:t>
      </w:r>
      <w:r w:rsidR="00310CCB">
        <w:rPr>
          <w:sz w:val="24"/>
          <w:szCs w:val="24"/>
        </w:rPr>
        <w:t>easement 5’ of each property for a 10’ easement, however this needs to be a 20’ easement.  He has notified all neighbors involved.  Sewell prepared a rough list of materials needed and the initial cost estimate is $50,000.</w:t>
      </w:r>
    </w:p>
    <w:p w14:paraId="1B8674D3" w14:textId="77777777" w:rsidR="00310CCB" w:rsidRDefault="00310CCB" w:rsidP="005577DB">
      <w:pPr>
        <w:pStyle w:val="NoSpacing"/>
        <w:rPr>
          <w:sz w:val="24"/>
          <w:szCs w:val="24"/>
        </w:rPr>
      </w:pPr>
    </w:p>
    <w:p w14:paraId="7CC5C80D" w14:textId="792FFE35" w:rsidR="00310CCB" w:rsidRDefault="00310CCB" w:rsidP="005577DB">
      <w:pPr>
        <w:pStyle w:val="NoSpacing"/>
        <w:rPr>
          <w:sz w:val="24"/>
          <w:szCs w:val="24"/>
        </w:rPr>
      </w:pPr>
      <w:r>
        <w:rPr>
          <w:sz w:val="24"/>
          <w:szCs w:val="24"/>
        </w:rPr>
        <w:t>There being no further business to be brought before the meeting, it was adjourned at 5:18 p.m.</w:t>
      </w:r>
    </w:p>
    <w:p w14:paraId="260D45BC" w14:textId="77777777" w:rsidR="00310CCB" w:rsidRDefault="00310CCB" w:rsidP="005577DB">
      <w:pPr>
        <w:pStyle w:val="NoSpacing"/>
        <w:rPr>
          <w:sz w:val="24"/>
          <w:szCs w:val="24"/>
        </w:rPr>
      </w:pPr>
    </w:p>
    <w:p w14:paraId="3314BB1C" w14:textId="5C6B1EF7" w:rsidR="00310CCB" w:rsidRDefault="00310CCB" w:rsidP="005577DB">
      <w:pPr>
        <w:pStyle w:val="NoSpacing"/>
        <w:rPr>
          <w:sz w:val="24"/>
          <w:szCs w:val="24"/>
        </w:rPr>
      </w:pPr>
      <w:r>
        <w:rPr>
          <w:sz w:val="24"/>
          <w:szCs w:val="24"/>
        </w:rPr>
        <w:t>Respectfully Submitted,</w:t>
      </w:r>
    </w:p>
    <w:p w14:paraId="698DF260" w14:textId="77777777" w:rsidR="00310CCB" w:rsidRDefault="00310CCB" w:rsidP="005577DB">
      <w:pPr>
        <w:pStyle w:val="NoSpacing"/>
        <w:rPr>
          <w:sz w:val="24"/>
          <w:szCs w:val="24"/>
        </w:rPr>
      </w:pPr>
    </w:p>
    <w:p w14:paraId="3A231FDE" w14:textId="77777777" w:rsidR="00310CCB" w:rsidRDefault="00310CCB" w:rsidP="005577DB">
      <w:pPr>
        <w:pStyle w:val="NoSpacing"/>
        <w:rPr>
          <w:sz w:val="24"/>
          <w:szCs w:val="24"/>
        </w:rPr>
      </w:pPr>
    </w:p>
    <w:p w14:paraId="068BB871" w14:textId="77777777" w:rsidR="00310CCB" w:rsidRDefault="00310CCB" w:rsidP="005577DB">
      <w:pPr>
        <w:pStyle w:val="NoSpacing"/>
        <w:rPr>
          <w:sz w:val="24"/>
          <w:szCs w:val="24"/>
        </w:rPr>
      </w:pPr>
    </w:p>
    <w:p w14:paraId="6CFDE467" w14:textId="62CF66FC" w:rsidR="00310CCB" w:rsidRDefault="00310CCB" w:rsidP="005577DB">
      <w:pPr>
        <w:pStyle w:val="NoSpacing"/>
        <w:rPr>
          <w:sz w:val="24"/>
          <w:szCs w:val="24"/>
        </w:rPr>
      </w:pPr>
      <w:r>
        <w:rPr>
          <w:sz w:val="24"/>
          <w:szCs w:val="24"/>
        </w:rPr>
        <w:t>Kari Davis</w:t>
      </w:r>
    </w:p>
    <w:p w14:paraId="218753FD" w14:textId="4CB1FD4A" w:rsidR="00310CCB" w:rsidRDefault="00310CCB" w:rsidP="005577DB">
      <w:pPr>
        <w:pStyle w:val="NoSpacing"/>
        <w:rPr>
          <w:sz w:val="24"/>
          <w:szCs w:val="24"/>
        </w:rPr>
      </w:pPr>
      <w:r>
        <w:rPr>
          <w:sz w:val="24"/>
          <w:szCs w:val="24"/>
        </w:rPr>
        <w:t>District Secretary</w:t>
      </w:r>
    </w:p>
    <w:p w14:paraId="663C5AC3" w14:textId="77777777" w:rsidR="00310CCB" w:rsidRDefault="00310CCB" w:rsidP="005577DB">
      <w:pPr>
        <w:pStyle w:val="NoSpacing"/>
        <w:rPr>
          <w:sz w:val="24"/>
          <w:szCs w:val="24"/>
        </w:rPr>
      </w:pPr>
    </w:p>
    <w:p w14:paraId="529E9BEF" w14:textId="77777777" w:rsidR="00310CCB" w:rsidRDefault="00310CCB" w:rsidP="005577DB">
      <w:pPr>
        <w:pStyle w:val="NoSpacing"/>
        <w:rPr>
          <w:sz w:val="24"/>
          <w:szCs w:val="24"/>
        </w:rPr>
      </w:pPr>
    </w:p>
    <w:p w14:paraId="549037B1" w14:textId="0724517E" w:rsidR="00310CCB" w:rsidRDefault="00310CCB" w:rsidP="005577DB">
      <w:pPr>
        <w:pStyle w:val="NoSpacing"/>
        <w:rPr>
          <w:sz w:val="24"/>
          <w:szCs w:val="24"/>
        </w:rPr>
      </w:pPr>
    </w:p>
    <w:p w14:paraId="1350E888" w14:textId="77777777" w:rsidR="00817D3A" w:rsidRDefault="00817D3A" w:rsidP="005577DB">
      <w:pPr>
        <w:pStyle w:val="NoSpacing"/>
        <w:rPr>
          <w:sz w:val="24"/>
          <w:szCs w:val="24"/>
        </w:rPr>
      </w:pPr>
    </w:p>
    <w:p w14:paraId="5E54EC20" w14:textId="77777777" w:rsidR="00817D3A" w:rsidRPr="005577DB" w:rsidRDefault="00817D3A" w:rsidP="005577DB">
      <w:pPr>
        <w:pStyle w:val="NoSpacing"/>
        <w:rPr>
          <w:sz w:val="24"/>
          <w:szCs w:val="24"/>
        </w:rPr>
      </w:pPr>
    </w:p>
    <w:p w14:paraId="0EF38EF2" w14:textId="77777777" w:rsidR="005577DB" w:rsidRPr="005577DB" w:rsidRDefault="005577DB" w:rsidP="005577DB">
      <w:pPr>
        <w:pStyle w:val="NoSpacing"/>
        <w:jc w:val="center"/>
        <w:rPr>
          <w:b/>
          <w:bCs/>
          <w:sz w:val="28"/>
          <w:szCs w:val="28"/>
        </w:rPr>
      </w:pPr>
    </w:p>
    <w:sectPr w:rsidR="005577DB" w:rsidRPr="005577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7DB"/>
    <w:rsid w:val="00310CCB"/>
    <w:rsid w:val="005577DB"/>
    <w:rsid w:val="00817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DDD45"/>
  <w15:chartTrackingRefBased/>
  <w15:docId w15:val="{028F6B9E-05F7-4446-A075-5AFA65853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577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Davis</dc:creator>
  <cp:keywords/>
  <dc:description/>
  <cp:lastModifiedBy>Kari Davis</cp:lastModifiedBy>
  <cp:revision>1</cp:revision>
  <dcterms:created xsi:type="dcterms:W3CDTF">2023-11-16T17:36:00Z</dcterms:created>
  <dcterms:modified xsi:type="dcterms:W3CDTF">2023-11-16T18:04:00Z</dcterms:modified>
</cp:coreProperties>
</file>